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BD409" w14:textId="77777777" w:rsidR="00825239" w:rsidRDefault="00825239" w:rsidP="00825239">
      <w:pPr>
        <w:spacing w:line="480" w:lineRule="auto"/>
        <w:jc w:val="center"/>
        <w:rPr>
          <w:rFonts w:ascii="Times New Roman" w:hAnsi="Times New Roman" w:cs="Times New Roman"/>
          <w:b/>
          <w:sz w:val="24"/>
          <w:szCs w:val="24"/>
        </w:rPr>
      </w:pPr>
    </w:p>
    <w:p w14:paraId="4DF217CA" w14:textId="77777777" w:rsidR="00825239" w:rsidRDefault="00825239" w:rsidP="00825239">
      <w:pPr>
        <w:spacing w:line="480" w:lineRule="auto"/>
        <w:jc w:val="center"/>
        <w:rPr>
          <w:rFonts w:ascii="Times New Roman" w:hAnsi="Times New Roman" w:cs="Times New Roman"/>
          <w:b/>
          <w:sz w:val="24"/>
          <w:szCs w:val="24"/>
        </w:rPr>
      </w:pPr>
    </w:p>
    <w:p w14:paraId="5B8774E7" w14:textId="77777777" w:rsidR="00825239" w:rsidRDefault="00825239" w:rsidP="00825239">
      <w:pPr>
        <w:spacing w:line="480" w:lineRule="auto"/>
        <w:jc w:val="center"/>
        <w:rPr>
          <w:rFonts w:ascii="Times New Roman" w:hAnsi="Times New Roman" w:cs="Times New Roman"/>
          <w:b/>
          <w:sz w:val="24"/>
          <w:szCs w:val="24"/>
        </w:rPr>
      </w:pPr>
    </w:p>
    <w:p w14:paraId="769C978F" w14:textId="77777777" w:rsidR="00825239" w:rsidRPr="006E5443" w:rsidRDefault="00825239" w:rsidP="00825239">
      <w:pPr>
        <w:spacing w:line="480" w:lineRule="auto"/>
        <w:jc w:val="center"/>
        <w:rPr>
          <w:rFonts w:ascii="Times New Roman" w:hAnsi="Times New Roman" w:cs="Times New Roman"/>
          <w:b/>
          <w:sz w:val="24"/>
          <w:szCs w:val="24"/>
        </w:rPr>
      </w:pPr>
      <w:r w:rsidRPr="006E5443">
        <w:rPr>
          <w:rFonts w:ascii="Times New Roman" w:hAnsi="Times New Roman" w:cs="Times New Roman"/>
          <w:b/>
          <w:sz w:val="24"/>
          <w:szCs w:val="24"/>
        </w:rPr>
        <w:t>Hate Crimes in the United States</w:t>
      </w:r>
    </w:p>
    <w:p w14:paraId="706F3A63" w14:textId="77777777" w:rsidR="00825239" w:rsidRDefault="00825239" w:rsidP="00825239">
      <w:pPr>
        <w:spacing w:line="480" w:lineRule="auto"/>
        <w:jc w:val="center"/>
        <w:rPr>
          <w:rFonts w:ascii="Times New Roman" w:hAnsi="Times New Roman" w:cs="Times New Roman"/>
          <w:b/>
          <w:sz w:val="24"/>
          <w:szCs w:val="24"/>
        </w:rPr>
      </w:pPr>
    </w:p>
    <w:p w14:paraId="761FE877" w14:textId="77777777" w:rsidR="00825239" w:rsidRDefault="00825239" w:rsidP="00825239">
      <w:pPr>
        <w:spacing w:line="480" w:lineRule="auto"/>
        <w:jc w:val="center"/>
        <w:rPr>
          <w:rFonts w:ascii="Times New Roman" w:hAnsi="Times New Roman" w:cs="Times New Roman"/>
          <w:b/>
          <w:sz w:val="24"/>
          <w:szCs w:val="24"/>
        </w:rPr>
      </w:pPr>
    </w:p>
    <w:p w14:paraId="41260ADA" w14:textId="77777777" w:rsidR="00825239" w:rsidRPr="00825239" w:rsidRDefault="00825239" w:rsidP="00825239">
      <w:pPr>
        <w:spacing w:line="480" w:lineRule="auto"/>
        <w:jc w:val="center"/>
        <w:rPr>
          <w:rFonts w:ascii="Times New Roman" w:hAnsi="Times New Roman" w:cs="Times New Roman"/>
          <w:sz w:val="24"/>
          <w:szCs w:val="24"/>
        </w:rPr>
      </w:pPr>
      <w:r w:rsidRPr="00825239">
        <w:rPr>
          <w:rFonts w:ascii="Times New Roman" w:hAnsi="Times New Roman" w:cs="Times New Roman"/>
          <w:sz w:val="24"/>
          <w:szCs w:val="24"/>
        </w:rPr>
        <w:t>Student’s Name</w:t>
      </w:r>
    </w:p>
    <w:p w14:paraId="6B7B1D24" w14:textId="77777777" w:rsidR="00825239" w:rsidRPr="00825239" w:rsidRDefault="00825239" w:rsidP="00825239">
      <w:pPr>
        <w:spacing w:line="480" w:lineRule="auto"/>
        <w:jc w:val="center"/>
        <w:rPr>
          <w:rFonts w:ascii="Times New Roman" w:hAnsi="Times New Roman" w:cs="Times New Roman"/>
          <w:sz w:val="24"/>
          <w:szCs w:val="24"/>
        </w:rPr>
      </w:pPr>
      <w:r w:rsidRPr="00825239">
        <w:rPr>
          <w:rFonts w:ascii="Times New Roman" w:hAnsi="Times New Roman" w:cs="Times New Roman"/>
          <w:sz w:val="24"/>
          <w:szCs w:val="24"/>
        </w:rPr>
        <w:t>Institutional Affiliation</w:t>
      </w:r>
    </w:p>
    <w:p w14:paraId="6D19E703" w14:textId="77777777" w:rsidR="00825239" w:rsidRPr="00825239" w:rsidRDefault="00825239" w:rsidP="00825239">
      <w:pPr>
        <w:spacing w:line="480" w:lineRule="auto"/>
        <w:jc w:val="center"/>
        <w:rPr>
          <w:rFonts w:ascii="Times New Roman" w:hAnsi="Times New Roman" w:cs="Times New Roman"/>
          <w:sz w:val="24"/>
          <w:szCs w:val="24"/>
        </w:rPr>
      </w:pPr>
      <w:r w:rsidRPr="00825239">
        <w:rPr>
          <w:rFonts w:ascii="Times New Roman" w:hAnsi="Times New Roman" w:cs="Times New Roman"/>
          <w:sz w:val="24"/>
          <w:szCs w:val="24"/>
        </w:rPr>
        <w:t>Course Number</w:t>
      </w:r>
    </w:p>
    <w:p w14:paraId="15C03E87" w14:textId="77777777" w:rsidR="00825239" w:rsidRPr="00825239" w:rsidRDefault="00825239" w:rsidP="00825239">
      <w:pPr>
        <w:spacing w:line="480" w:lineRule="auto"/>
        <w:jc w:val="center"/>
        <w:rPr>
          <w:rFonts w:ascii="Times New Roman" w:hAnsi="Times New Roman" w:cs="Times New Roman"/>
          <w:sz w:val="24"/>
          <w:szCs w:val="24"/>
        </w:rPr>
      </w:pPr>
      <w:r w:rsidRPr="00825239">
        <w:rPr>
          <w:rFonts w:ascii="Times New Roman" w:hAnsi="Times New Roman" w:cs="Times New Roman"/>
          <w:sz w:val="24"/>
          <w:szCs w:val="24"/>
        </w:rPr>
        <w:t>Instructor’s Name</w:t>
      </w:r>
    </w:p>
    <w:p w14:paraId="0B2B6BD5" w14:textId="77777777" w:rsidR="00825239" w:rsidRDefault="00825239" w:rsidP="00825239">
      <w:pPr>
        <w:spacing w:line="480" w:lineRule="auto"/>
        <w:jc w:val="center"/>
        <w:rPr>
          <w:rFonts w:ascii="Times New Roman" w:hAnsi="Times New Roman" w:cs="Times New Roman"/>
          <w:sz w:val="24"/>
          <w:szCs w:val="24"/>
        </w:rPr>
      </w:pPr>
      <w:r w:rsidRPr="00825239">
        <w:rPr>
          <w:rFonts w:ascii="Times New Roman" w:hAnsi="Times New Roman" w:cs="Times New Roman"/>
          <w:sz w:val="24"/>
          <w:szCs w:val="24"/>
        </w:rPr>
        <w:t>Due Date</w:t>
      </w:r>
    </w:p>
    <w:p w14:paraId="1BD472FE" w14:textId="77777777" w:rsidR="00825239" w:rsidRDefault="00825239" w:rsidP="00825239">
      <w:pPr>
        <w:spacing w:line="480" w:lineRule="auto"/>
        <w:jc w:val="center"/>
        <w:rPr>
          <w:rFonts w:ascii="Times New Roman" w:hAnsi="Times New Roman" w:cs="Times New Roman"/>
          <w:sz w:val="24"/>
          <w:szCs w:val="24"/>
        </w:rPr>
      </w:pPr>
    </w:p>
    <w:p w14:paraId="404C3EFC" w14:textId="77777777" w:rsidR="00825239" w:rsidRDefault="00825239" w:rsidP="00825239">
      <w:pPr>
        <w:spacing w:line="480" w:lineRule="auto"/>
        <w:jc w:val="center"/>
        <w:rPr>
          <w:rFonts w:ascii="Times New Roman" w:hAnsi="Times New Roman" w:cs="Times New Roman"/>
          <w:sz w:val="24"/>
          <w:szCs w:val="24"/>
        </w:rPr>
      </w:pPr>
    </w:p>
    <w:p w14:paraId="481912AD" w14:textId="77777777" w:rsidR="00825239" w:rsidRDefault="00825239" w:rsidP="00825239">
      <w:pPr>
        <w:spacing w:line="480" w:lineRule="auto"/>
        <w:jc w:val="center"/>
        <w:rPr>
          <w:rFonts w:ascii="Times New Roman" w:hAnsi="Times New Roman" w:cs="Times New Roman"/>
          <w:sz w:val="24"/>
          <w:szCs w:val="24"/>
        </w:rPr>
      </w:pPr>
    </w:p>
    <w:p w14:paraId="04EE5B7B" w14:textId="77777777" w:rsidR="00825239" w:rsidRDefault="00825239" w:rsidP="00825239">
      <w:pPr>
        <w:spacing w:line="480" w:lineRule="auto"/>
        <w:jc w:val="center"/>
        <w:rPr>
          <w:rFonts w:ascii="Times New Roman" w:hAnsi="Times New Roman" w:cs="Times New Roman"/>
          <w:sz w:val="24"/>
          <w:szCs w:val="24"/>
        </w:rPr>
      </w:pPr>
    </w:p>
    <w:p w14:paraId="47382EFC" w14:textId="77777777" w:rsidR="00825239" w:rsidRDefault="00825239" w:rsidP="00825239">
      <w:pPr>
        <w:spacing w:line="480" w:lineRule="auto"/>
        <w:jc w:val="center"/>
        <w:rPr>
          <w:rFonts w:ascii="Times New Roman" w:hAnsi="Times New Roman" w:cs="Times New Roman"/>
          <w:sz w:val="24"/>
          <w:szCs w:val="24"/>
        </w:rPr>
      </w:pPr>
    </w:p>
    <w:p w14:paraId="516F6751" w14:textId="77777777" w:rsidR="00825239" w:rsidRDefault="00825239" w:rsidP="00825239">
      <w:pPr>
        <w:spacing w:line="480" w:lineRule="auto"/>
        <w:jc w:val="center"/>
        <w:rPr>
          <w:rFonts w:ascii="Times New Roman" w:hAnsi="Times New Roman" w:cs="Times New Roman"/>
          <w:sz w:val="24"/>
          <w:szCs w:val="24"/>
        </w:rPr>
      </w:pPr>
    </w:p>
    <w:p w14:paraId="39DB6C3D" w14:textId="77777777" w:rsidR="00825239" w:rsidRPr="00825239" w:rsidRDefault="00825239" w:rsidP="00825239">
      <w:pPr>
        <w:spacing w:line="480" w:lineRule="auto"/>
        <w:jc w:val="center"/>
        <w:rPr>
          <w:rFonts w:ascii="Times New Roman" w:hAnsi="Times New Roman" w:cs="Times New Roman"/>
          <w:sz w:val="24"/>
          <w:szCs w:val="24"/>
        </w:rPr>
      </w:pPr>
    </w:p>
    <w:p w14:paraId="31D42386" w14:textId="77777777" w:rsidR="00DB7FBA" w:rsidRPr="006E5443" w:rsidRDefault="00952423" w:rsidP="006865BD">
      <w:pPr>
        <w:spacing w:line="480" w:lineRule="auto"/>
        <w:jc w:val="center"/>
        <w:rPr>
          <w:rFonts w:ascii="Times New Roman" w:hAnsi="Times New Roman" w:cs="Times New Roman"/>
          <w:b/>
          <w:sz w:val="24"/>
          <w:szCs w:val="24"/>
        </w:rPr>
      </w:pPr>
      <w:r w:rsidRPr="006E5443">
        <w:rPr>
          <w:rFonts w:ascii="Times New Roman" w:hAnsi="Times New Roman" w:cs="Times New Roman"/>
          <w:b/>
          <w:sz w:val="24"/>
          <w:szCs w:val="24"/>
        </w:rPr>
        <w:lastRenderedPageBreak/>
        <w:t>Hate Crimes in the United States</w:t>
      </w:r>
    </w:p>
    <w:p w14:paraId="32638A79" w14:textId="77777777" w:rsidR="00952423" w:rsidRPr="006E5443" w:rsidRDefault="00952423" w:rsidP="00825239">
      <w:pPr>
        <w:spacing w:line="480" w:lineRule="auto"/>
        <w:jc w:val="center"/>
        <w:rPr>
          <w:rFonts w:ascii="Times New Roman" w:hAnsi="Times New Roman" w:cs="Times New Roman"/>
          <w:b/>
          <w:sz w:val="24"/>
          <w:szCs w:val="24"/>
        </w:rPr>
      </w:pPr>
      <w:r w:rsidRPr="006E5443">
        <w:rPr>
          <w:rFonts w:ascii="Times New Roman" w:hAnsi="Times New Roman" w:cs="Times New Roman"/>
          <w:b/>
          <w:sz w:val="24"/>
          <w:szCs w:val="24"/>
        </w:rPr>
        <w:t>Executive summary</w:t>
      </w:r>
    </w:p>
    <w:p w14:paraId="2FC3FFAD" w14:textId="77777777" w:rsidR="006E5443" w:rsidRPr="006E5443" w:rsidRDefault="006E5443" w:rsidP="00524240">
      <w:pPr>
        <w:spacing w:line="480" w:lineRule="auto"/>
        <w:ind w:firstLine="720"/>
        <w:jc w:val="both"/>
        <w:rPr>
          <w:rFonts w:ascii="Times New Roman" w:hAnsi="Times New Roman" w:cs="Times New Roman"/>
          <w:sz w:val="24"/>
          <w:szCs w:val="24"/>
        </w:rPr>
      </w:pPr>
      <w:r w:rsidRPr="006E5443">
        <w:rPr>
          <w:rFonts w:ascii="Times New Roman" w:hAnsi="Times New Roman" w:cs="Times New Roman"/>
          <w:sz w:val="24"/>
          <w:szCs w:val="24"/>
        </w:rPr>
        <w:t>Hate crimes in the United States are as old as the country itself and have been mainstreamed in recent years. In 2019, the Department of Justice reported 7,314 incidents of hate crime involving 8,559 offenses. There are numerous negative health consequences of hate crimes to victims. Alternative solutions for hate crimes include educational approaches to inform against prejudice, psychological interventions, advocating social equality, and increasing punishments for perpetrators. The politicization of hate crimes in the united states is a challenge since it slows any meaningful progress. The most effective solution is pushing for social equality by the passing of 21</w:t>
      </w:r>
      <w:r w:rsidRPr="006E5443">
        <w:rPr>
          <w:rFonts w:ascii="Times New Roman" w:hAnsi="Times New Roman" w:cs="Times New Roman"/>
          <w:sz w:val="24"/>
          <w:szCs w:val="24"/>
          <w:vertAlign w:val="superscript"/>
        </w:rPr>
        <w:t>st</w:t>
      </w:r>
      <w:r w:rsidRPr="006E5443">
        <w:rPr>
          <w:rFonts w:ascii="Times New Roman" w:hAnsi="Times New Roman" w:cs="Times New Roman"/>
          <w:sz w:val="24"/>
          <w:szCs w:val="24"/>
        </w:rPr>
        <w:t>-century civil rights movements that will ensure the protection of all marginalized groups.</w:t>
      </w:r>
    </w:p>
    <w:p w14:paraId="0D3460C6" w14:textId="77777777" w:rsidR="00952423" w:rsidRPr="006E5443" w:rsidRDefault="00952423" w:rsidP="00524240">
      <w:pPr>
        <w:spacing w:line="480" w:lineRule="auto"/>
        <w:jc w:val="both"/>
        <w:rPr>
          <w:rFonts w:ascii="Times New Roman" w:hAnsi="Times New Roman" w:cs="Times New Roman"/>
          <w:b/>
          <w:sz w:val="24"/>
          <w:szCs w:val="24"/>
        </w:rPr>
      </w:pPr>
      <w:r w:rsidRPr="006E5443">
        <w:rPr>
          <w:rFonts w:ascii="Times New Roman" w:hAnsi="Times New Roman" w:cs="Times New Roman"/>
          <w:b/>
          <w:sz w:val="24"/>
          <w:szCs w:val="24"/>
        </w:rPr>
        <w:t xml:space="preserve">Problem </w:t>
      </w:r>
      <w:r w:rsidR="00825239">
        <w:rPr>
          <w:rFonts w:ascii="Times New Roman" w:hAnsi="Times New Roman" w:cs="Times New Roman"/>
          <w:b/>
          <w:sz w:val="24"/>
          <w:szCs w:val="24"/>
        </w:rPr>
        <w:t>B</w:t>
      </w:r>
      <w:r w:rsidRPr="006E5443">
        <w:rPr>
          <w:rFonts w:ascii="Times New Roman" w:hAnsi="Times New Roman" w:cs="Times New Roman"/>
          <w:b/>
          <w:sz w:val="24"/>
          <w:szCs w:val="24"/>
        </w:rPr>
        <w:t>ackground</w:t>
      </w:r>
    </w:p>
    <w:p w14:paraId="2D714600" w14:textId="77777777" w:rsidR="00952423" w:rsidRPr="006E5443" w:rsidRDefault="001B377B" w:rsidP="00524240">
      <w:pPr>
        <w:spacing w:line="480" w:lineRule="auto"/>
        <w:ind w:firstLine="720"/>
        <w:jc w:val="both"/>
        <w:rPr>
          <w:rFonts w:ascii="Times New Roman" w:hAnsi="Times New Roman" w:cs="Times New Roman"/>
          <w:sz w:val="24"/>
          <w:szCs w:val="24"/>
        </w:rPr>
      </w:pPr>
      <w:r w:rsidRPr="006E5443">
        <w:rPr>
          <w:rFonts w:ascii="Times New Roman" w:hAnsi="Times New Roman" w:cs="Times New Roman"/>
          <w:sz w:val="24"/>
          <w:szCs w:val="24"/>
        </w:rPr>
        <w:t xml:space="preserve">A hate crime is a typical crime that is motivated by underlying prejudice </w:t>
      </w:r>
      <w:r w:rsidR="006E5443" w:rsidRPr="006E5443">
        <w:rPr>
          <w:rFonts w:ascii="Times New Roman" w:hAnsi="Times New Roman" w:cs="Times New Roman"/>
          <w:sz w:val="24"/>
          <w:szCs w:val="24"/>
        </w:rPr>
        <w:t>based on</w:t>
      </w:r>
      <w:r w:rsidRPr="006E5443">
        <w:rPr>
          <w:rFonts w:ascii="Times New Roman" w:hAnsi="Times New Roman" w:cs="Times New Roman"/>
          <w:sz w:val="24"/>
          <w:szCs w:val="24"/>
        </w:rPr>
        <w:t xml:space="preserve"> race, religion, gender, or other identification with or belonging to certain groups. </w:t>
      </w:r>
      <w:r w:rsidR="00952423" w:rsidRPr="006E5443">
        <w:rPr>
          <w:rFonts w:ascii="Times New Roman" w:hAnsi="Times New Roman" w:cs="Times New Roman"/>
          <w:sz w:val="24"/>
          <w:szCs w:val="24"/>
        </w:rPr>
        <w:t>Hate crimes in the United States are as old as the country itself. Since its foundation, the United States has struggled with racial resentment towards groups of people who are different or come from certain regions. The U.S. has also struggled with ethnic resentment and religious antagonism among its populations. For a long time, white Anglo-Saxon protestants have been on the perpetrators</w:t>
      </w:r>
      <w:r w:rsidR="006E5443" w:rsidRPr="006E5443">
        <w:rPr>
          <w:rFonts w:ascii="Times New Roman" w:hAnsi="Times New Roman" w:cs="Times New Roman"/>
          <w:sz w:val="24"/>
          <w:szCs w:val="24"/>
        </w:rPr>
        <w:t>'</w:t>
      </w:r>
      <w:r w:rsidR="00952423" w:rsidRPr="006E5443">
        <w:rPr>
          <w:rFonts w:ascii="Times New Roman" w:hAnsi="Times New Roman" w:cs="Times New Roman"/>
          <w:sz w:val="24"/>
          <w:szCs w:val="24"/>
        </w:rPr>
        <w:t xml:space="preserve"> side of every form of racial, ethnic</w:t>
      </w:r>
      <w:r w:rsidR="006E5443" w:rsidRPr="006E5443">
        <w:rPr>
          <w:rFonts w:ascii="Times New Roman" w:hAnsi="Times New Roman" w:cs="Times New Roman"/>
          <w:sz w:val="24"/>
          <w:szCs w:val="24"/>
        </w:rPr>
        <w:t>,</w:t>
      </w:r>
      <w:r w:rsidR="00952423" w:rsidRPr="006E5443">
        <w:rPr>
          <w:rFonts w:ascii="Times New Roman" w:hAnsi="Times New Roman" w:cs="Times New Roman"/>
          <w:sz w:val="24"/>
          <w:szCs w:val="24"/>
        </w:rPr>
        <w:t xml:space="preserve"> or religious hate. Today, hate crimes are still prevalent in the United States with a surge of hate crimes against Asians since 2020</w:t>
      </w:r>
      <w:r w:rsidR="00941D2B">
        <w:rPr>
          <w:rFonts w:ascii="Times New Roman" w:hAnsi="Times New Roman" w:cs="Times New Roman"/>
          <w:sz w:val="24"/>
          <w:szCs w:val="24"/>
        </w:rPr>
        <w:t xml:space="preserve"> (</w:t>
      </w:r>
      <w:proofErr w:type="spellStart"/>
      <w:r w:rsidR="00941D2B">
        <w:rPr>
          <w:rFonts w:ascii="Times New Roman" w:hAnsi="Times New Roman" w:cs="Times New Roman"/>
          <w:color w:val="222222"/>
          <w:sz w:val="24"/>
          <w:szCs w:val="24"/>
          <w:shd w:val="clear" w:color="auto" w:fill="FFFFFF"/>
        </w:rPr>
        <w:t>Gover</w:t>
      </w:r>
      <w:proofErr w:type="spellEnd"/>
      <w:r w:rsidR="00941D2B">
        <w:rPr>
          <w:rFonts w:ascii="Times New Roman" w:hAnsi="Times New Roman" w:cs="Times New Roman"/>
          <w:color w:val="222222"/>
          <w:sz w:val="24"/>
          <w:szCs w:val="24"/>
          <w:shd w:val="clear" w:color="auto" w:fill="FFFFFF"/>
        </w:rPr>
        <w:t xml:space="preserve"> et al., 2020).</w:t>
      </w:r>
      <w:r w:rsidR="00952423" w:rsidRPr="006E5443">
        <w:rPr>
          <w:rFonts w:ascii="Times New Roman" w:hAnsi="Times New Roman" w:cs="Times New Roman"/>
          <w:sz w:val="24"/>
          <w:szCs w:val="24"/>
        </w:rPr>
        <w:t xml:space="preserve"> The Department of Justice reported</w:t>
      </w:r>
      <w:r w:rsidRPr="006E5443">
        <w:rPr>
          <w:rFonts w:ascii="Times New Roman" w:hAnsi="Times New Roman" w:cs="Times New Roman"/>
          <w:sz w:val="24"/>
          <w:szCs w:val="24"/>
        </w:rPr>
        <w:t xml:space="preserve"> 7,314 incidents of hate crime involving 8,559 offenses in 2019. Out of the reported crimes, 57.6% were crimes based on race, ethnicity, or ancestry. Religion accounted for 20.1% of the crimes while sexual orientation, gender identity, and disability accounted for 16.7%, </w:t>
      </w:r>
      <w:r w:rsidRPr="006E5443">
        <w:rPr>
          <w:rFonts w:ascii="Times New Roman" w:hAnsi="Times New Roman" w:cs="Times New Roman"/>
          <w:sz w:val="24"/>
          <w:szCs w:val="24"/>
        </w:rPr>
        <w:lastRenderedPageBreak/>
        <w:t xml:space="preserve">2.7%, and 2.0% respectively. 0.9% of all hate crimes in 2019 involved gender bias. The crimes in America are claiming the lives of many people America due to the violent nature that they take. </w:t>
      </w:r>
    </w:p>
    <w:p w14:paraId="6D973F12" w14:textId="77777777" w:rsidR="00952423" w:rsidRPr="006E5443" w:rsidRDefault="00952423" w:rsidP="00524240">
      <w:pPr>
        <w:spacing w:line="480" w:lineRule="auto"/>
        <w:jc w:val="both"/>
        <w:rPr>
          <w:rFonts w:ascii="Times New Roman" w:hAnsi="Times New Roman" w:cs="Times New Roman"/>
          <w:b/>
          <w:sz w:val="24"/>
          <w:szCs w:val="24"/>
        </w:rPr>
      </w:pPr>
      <w:r w:rsidRPr="006E5443">
        <w:rPr>
          <w:rFonts w:ascii="Times New Roman" w:hAnsi="Times New Roman" w:cs="Times New Roman"/>
          <w:b/>
          <w:sz w:val="24"/>
          <w:szCs w:val="24"/>
        </w:rPr>
        <w:t>Problem Statement</w:t>
      </w:r>
    </w:p>
    <w:p w14:paraId="5E5B83E8" w14:textId="77777777" w:rsidR="001B377B" w:rsidRPr="006E5443" w:rsidRDefault="001B377B" w:rsidP="00524240">
      <w:pPr>
        <w:spacing w:line="480" w:lineRule="auto"/>
        <w:ind w:firstLine="720"/>
        <w:jc w:val="both"/>
        <w:rPr>
          <w:rFonts w:ascii="Times New Roman" w:hAnsi="Times New Roman" w:cs="Times New Roman"/>
          <w:sz w:val="24"/>
          <w:szCs w:val="24"/>
        </w:rPr>
      </w:pPr>
      <w:r w:rsidRPr="006E5443">
        <w:rPr>
          <w:rFonts w:ascii="Times New Roman" w:hAnsi="Times New Roman" w:cs="Times New Roman"/>
          <w:sz w:val="24"/>
          <w:szCs w:val="24"/>
        </w:rPr>
        <w:t>The justice de</w:t>
      </w:r>
      <w:r w:rsidR="00EF1FA7" w:rsidRPr="006E5443">
        <w:rPr>
          <w:rFonts w:ascii="Times New Roman" w:hAnsi="Times New Roman" w:cs="Times New Roman"/>
          <w:sz w:val="24"/>
          <w:szCs w:val="24"/>
        </w:rPr>
        <w:t>partment is trying to solve hate crimes by involving all relevant entities like schools, media, community organizations, civic leaders, industry associations</w:t>
      </w:r>
      <w:r w:rsidR="006E5443" w:rsidRPr="006E5443">
        <w:rPr>
          <w:rFonts w:ascii="Times New Roman" w:hAnsi="Times New Roman" w:cs="Times New Roman"/>
          <w:sz w:val="24"/>
          <w:szCs w:val="24"/>
        </w:rPr>
        <w:t>,</w:t>
      </w:r>
      <w:r w:rsidR="00EF1FA7" w:rsidRPr="006E5443">
        <w:rPr>
          <w:rFonts w:ascii="Times New Roman" w:hAnsi="Times New Roman" w:cs="Times New Roman"/>
          <w:sz w:val="24"/>
          <w:szCs w:val="24"/>
        </w:rPr>
        <w:t xml:space="preserve"> and federal agencies. Since hate crimes are deeply rooted </w:t>
      </w:r>
      <w:r w:rsidR="006E5443" w:rsidRPr="006E5443">
        <w:rPr>
          <w:rFonts w:ascii="Times New Roman" w:hAnsi="Times New Roman" w:cs="Times New Roman"/>
          <w:sz w:val="24"/>
          <w:szCs w:val="24"/>
        </w:rPr>
        <w:t>in</w:t>
      </w:r>
      <w:r w:rsidR="00EF1FA7" w:rsidRPr="006E5443">
        <w:rPr>
          <w:rFonts w:ascii="Times New Roman" w:hAnsi="Times New Roman" w:cs="Times New Roman"/>
          <w:sz w:val="24"/>
          <w:szCs w:val="24"/>
        </w:rPr>
        <w:t xml:space="preserve"> society’s prejudices about people who look different or live different, conducting public awareness and education programs on prevention can go a long way in fostering a harmonious society. Most perpetrators of hate crimes are white Americans according to DOJ statistics. Out of the 6,406 offenders who were identified, 52.5% of hate are white while 23.9% are African American. 14.6% are of </w:t>
      </w:r>
      <w:r w:rsidR="006E5443" w:rsidRPr="006E5443">
        <w:rPr>
          <w:rFonts w:ascii="Times New Roman" w:hAnsi="Times New Roman" w:cs="Times New Roman"/>
          <w:sz w:val="24"/>
          <w:szCs w:val="24"/>
        </w:rPr>
        <w:t xml:space="preserve">the </w:t>
      </w:r>
      <w:r w:rsidR="00EF1FA7" w:rsidRPr="006E5443">
        <w:rPr>
          <w:rFonts w:ascii="Times New Roman" w:hAnsi="Times New Roman" w:cs="Times New Roman"/>
          <w:sz w:val="24"/>
          <w:szCs w:val="24"/>
        </w:rPr>
        <w:t xml:space="preserve">unknown race while the rest account for the remaining races. 84.6% of the offender were above 18 years of age while the remaining 15.4% were below 18. There are numerous negative health consequences of hate crimes to victims. </w:t>
      </w:r>
      <w:r w:rsidR="008D1DEB" w:rsidRPr="006E5443">
        <w:rPr>
          <w:rFonts w:ascii="Times New Roman" w:hAnsi="Times New Roman" w:cs="Times New Roman"/>
          <w:sz w:val="24"/>
          <w:szCs w:val="24"/>
        </w:rPr>
        <w:t>Feelings of anger, shame</w:t>
      </w:r>
      <w:r w:rsidR="006E5443" w:rsidRPr="006E5443">
        <w:rPr>
          <w:rFonts w:ascii="Times New Roman" w:hAnsi="Times New Roman" w:cs="Times New Roman"/>
          <w:sz w:val="24"/>
          <w:szCs w:val="24"/>
        </w:rPr>
        <w:t>,</w:t>
      </w:r>
      <w:r w:rsidR="008D1DEB" w:rsidRPr="006E5443">
        <w:rPr>
          <w:rFonts w:ascii="Times New Roman" w:hAnsi="Times New Roman" w:cs="Times New Roman"/>
          <w:sz w:val="24"/>
          <w:szCs w:val="24"/>
        </w:rPr>
        <w:t xml:space="preserve"> and fear precipitate poor emotional well-being among victims. Victims experience poor mental health with some getting as far </w:t>
      </w:r>
      <w:r w:rsidR="006E5443" w:rsidRPr="006E5443">
        <w:rPr>
          <w:rFonts w:ascii="Times New Roman" w:hAnsi="Times New Roman" w:cs="Times New Roman"/>
          <w:sz w:val="24"/>
          <w:szCs w:val="24"/>
        </w:rPr>
        <w:t xml:space="preserve">as </w:t>
      </w:r>
      <w:r w:rsidR="008D1DEB" w:rsidRPr="006E5443">
        <w:rPr>
          <w:rFonts w:ascii="Times New Roman" w:hAnsi="Times New Roman" w:cs="Times New Roman"/>
          <w:sz w:val="24"/>
          <w:szCs w:val="24"/>
        </w:rPr>
        <w:t>becoming suicidal, depressed, anxious</w:t>
      </w:r>
      <w:r w:rsidR="006E5443" w:rsidRPr="006E5443">
        <w:rPr>
          <w:rFonts w:ascii="Times New Roman" w:hAnsi="Times New Roman" w:cs="Times New Roman"/>
          <w:sz w:val="24"/>
          <w:szCs w:val="24"/>
        </w:rPr>
        <w:t>,</w:t>
      </w:r>
      <w:r w:rsidR="008D1DEB" w:rsidRPr="006E5443">
        <w:rPr>
          <w:rFonts w:ascii="Times New Roman" w:hAnsi="Times New Roman" w:cs="Times New Roman"/>
          <w:sz w:val="24"/>
          <w:szCs w:val="24"/>
        </w:rPr>
        <w:t xml:space="preserve"> or even suffering from posttraumatic stress. It ca</w:t>
      </w:r>
      <w:r w:rsidR="006E5443" w:rsidRPr="006E5443">
        <w:rPr>
          <w:rFonts w:ascii="Times New Roman" w:hAnsi="Times New Roman" w:cs="Times New Roman"/>
          <w:sz w:val="24"/>
          <w:szCs w:val="24"/>
        </w:rPr>
        <w:t>n</w:t>
      </w:r>
      <w:r w:rsidR="008D1DEB" w:rsidRPr="006E5443">
        <w:rPr>
          <w:rFonts w:ascii="Times New Roman" w:hAnsi="Times New Roman" w:cs="Times New Roman"/>
          <w:sz w:val="24"/>
          <w:szCs w:val="24"/>
        </w:rPr>
        <w:t xml:space="preserve"> also lead to poor health behavior like alcohol</w:t>
      </w:r>
      <w:r w:rsidR="00825239">
        <w:rPr>
          <w:rFonts w:ascii="Times New Roman" w:hAnsi="Times New Roman" w:cs="Times New Roman"/>
          <w:sz w:val="24"/>
          <w:szCs w:val="24"/>
        </w:rPr>
        <w:t xml:space="preserve"> or drug addiction (</w:t>
      </w:r>
      <w:proofErr w:type="spellStart"/>
      <w:r w:rsidR="00825239" w:rsidRPr="00941D2B">
        <w:rPr>
          <w:rFonts w:ascii="Times New Roman" w:hAnsi="Times New Roman" w:cs="Times New Roman"/>
          <w:color w:val="222222"/>
          <w:sz w:val="24"/>
          <w:szCs w:val="24"/>
          <w:shd w:val="clear" w:color="auto" w:fill="FFFFFF"/>
        </w:rPr>
        <w:t>Pe</w:t>
      </w:r>
      <w:r w:rsidR="00825239">
        <w:rPr>
          <w:rFonts w:ascii="Times New Roman" w:hAnsi="Times New Roman" w:cs="Times New Roman"/>
          <w:color w:val="222222"/>
          <w:sz w:val="24"/>
          <w:szCs w:val="24"/>
          <w:shd w:val="clear" w:color="auto" w:fill="FFFFFF"/>
        </w:rPr>
        <w:t>zzella</w:t>
      </w:r>
      <w:proofErr w:type="spellEnd"/>
      <w:r w:rsidR="00825239">
        <w:rPr>
          <w:rFonts w:ascii="Times New Roman" w:hAnsi="Times New Roman" w:cs="Times New Roman"/>
          <w:color w:val="222222"/>
          <w:sz w:val="24"/>
          <w:szCs w:val="24"/>
          <w:shd w:val="clear" w:color="auto" w:fill="FFFFFF"/>
        </w:rPr>
        <w:t xml:space="preserve"> &amp; Fetzer, </w:t>
      </w:r>
      <w:r w:rsidR="00825239" w:rsidRPr="00941D2B">
        <w:rPr>
          <w:rFonts w:ascii="Times New Roman" w:hAnsi="Times New Roman" w:cs="Times New Roman"/>
          <w:color w:val="222222"/>
          <w:sz w:val="24"/>
          <w:szCs w:val="24"/>
          <w:shd w:val="clear" w:color="auto" w:fill="FFFFFF"/>
        </w:rPr>
        <w:t>2021).</w:t>
      </w:r>
    </w:p>
    <w:p w14:paraId="77E04A8C" w14:textId="77777777" w:rsidR="00952423" w:rsidRPr="006E5443" w:rsidRDefault="00825239" w:rsidP="00524240">
      <w:pPr>
        <w:spacing w:line="480" w:lineRule="auto"/>
        <w:jc w:val="both"/>
        <w:rPr>
          <w:rFonts w:ascii="Times New Roman" w:hAnsi="Times New Roman" w:cs="Times New Roman"/>
          <w:b/>
          <w:sz w:val="24"/>
          <w:szCs w:val="24"/>
        </w:rPr>
      </w:pPr>
      <w:r>
        <w:rPr>
          <w:rFonts w:ascii="Times New Roman" w:hAnsi="Times New Roman" w:cs="Times New Roman"/>
          <w:b/>
          <w:sz w:val="24"/>
          <w:szCs w:val="24"/>
        </w:rPr>
        <w:t>Alternative S</w:t>
      </w:r>
      <w:r w:rsidR="00952423" w:rsidRPr="006E5443">
        <w:rPr>
          <w:rFonts w:ascii="Times New Roman" w:hAnsi="Times New Roman" w:cs="Times New Roman"/>
          <w:b/>
          <w:sz w:val="24"/>
          <w:szCs w:val="24"/>
        </w:rPr>
        <w:t>olutions</w:t>
      </w:r>
    </w:p>
    <w:p w14:paraId="7298D2F2" w14:textId="77777777" w:rsidR="008D1DEB" w:rsidRPr="00825239" w:rsidRDefault="008D1DEB" w:rsidP="00524240">
      <w:pPr>
        <w:spacing w:line="480" w:lineRule="auto"/>
        <w:jc w:val="both"/>
        <w:rPr>
          <w:rFonts w:ascii="Times New Roman" w:hAnsi="Times New Roman" w:cs="Times New Roman"/>
          <w:b/>
          <w:sz w:val="24"/>
          <w:szCs w:val="24"/>
        </w:rPr>
      </w:pPr>
      <w:r w:rsidRPr="00825239">
        <w:rPr>
          <w:rFonts w:ascii="Times New Roman" w:hAnsi="Times New Roman" w:cs="Times New Roman"/>
          <w:b/>
          <w:sz w:val="24"/>
          <w:szCs w:val="24"/>
        </w:rPr>
        <w:t>Educational approaches</w:t>
      </w:r>
    </w:p>
    <w:p w14:paraId="6BE171F1" w14:textId="77777777" w:rsidR="008D1DEB" w:rsidRPr="00825239" w:rsidRDefault="008D1DEB" w:rsidP="00524240">
      <w:pPr>
        <w:spacing w:line="480" w:lineRule="auto"/>
        <w:ind w:firstLine="720"/>
        <w:jc w:val="both"/>
        <w:rPr>
          <w:rFonts w:ascii="Times New Roman" w:hAnsi="Times New Roman" w:cs="Times New Roman"/>
          <w:sz w:val="24"/>
          <w:szCs w:val="24"/>
        </w:rPr>
      </w:pPr>
      <w:r w:rsidRPr="00825239">
        <w:rPr>
          <w:rFonts w:ascii="Times New Roman" w:hAnsi="Times New Roman" w:cs="Times New Roman"/>
          <w:sz w:val="24"/>
          <w:szCs w:val="24"/>
        </w:rPr>
        <w:t xml:space="preserve">People should be taught to understand the dangers of hate and how they can live harmoniously without necessarily hating those who are different </w:t>
      </w:r>
      <w:r w:rsidR="006E5443" w:rsidRPr="00825239">
        <w:rPr>
          <w:rFonts w:ascii="Times New Roman" w:hAnsi="Times New Roman" w:cs="Times New Roman"/>
          <w:sz w:val="24"/>
          <w:szCs w:val="24"/>
        </w:rPr>
        <w:t>from</w:t>
      </w:r>
      <w:r w:rsidRPr="00825239">
        <w:rPr>
          <w:rFonts w:ascii="Times New Roman" w:hAnsi="Times New Roman" w:cs="Times New Roman"/>
          <w:sz w:val="24"/>
          <w:szCs w:val="24"/>
        </w:rPr>
        <w:t xml:space="preserve"> them. </w:t>
      </w:r>
    </w:p>
    <w:p w14:paraId="42DD1746" w14:textId="77777777" w:rsidR="008D1DEB" w:rsidRPr="00825239" w:rsidRDefault="008D1DEB" w:rsidP="00524240">
      <w:pPr>
        <w:spacing w:line="480" w:lineRule="auto"/>
        <w:jc w:val="both"/>
        <w:rPr>
          <w:rFonts w:ascii="Times New Roman" w:hAnsi="Times New Roman" w:cs="Times New Roman"/>
          <w:b/>
          <w:sz w:val="24"/>
          <w:szCs w:val="24"/>
        </w:rPr>
      </w:pPr>
      <w:r w:rsidRPr="00825239">
        <w:rPr>
          <w:rFonts w:ascii="Times New Roman" w:hAnsi="Times New Roman" w:cs="Times New Roman"/>
          <w:b/>
          <w:sz w:val="24"/>
          <w:szCs w:val="24"/>
        </w:rPr>
        <w:t>Advocating for social equality</w:t>
      </w:r>
    </w:p>
    <w:p w14:paraId="36D2A17C" w14:textId="77777777" w:rsidR="008D1DEB" w:rsidRPr="006E5443" w:rsidRDefault="008D1DEB" w:rsidP="00524240">
      <w:pPr>
        <w:spacing w:line="480" w:lineRule="auto"/>
        <w:ind w:firstLine="720"/>
        <w:jc w:val="both"/>
        <w:rPr>
          <w:rFonts w:ascii="Times New Roman" w:hAnsi="Times New Roman" w:cs="Times New Roman"/>
          <w:sz w:val="24"/>
          <w:szCs w:val="24"/>
        </w:rPr>
      </w:pPr>
      <w:r w:rsidRPr="006E5443">
        <w:rPr>
          <w:rFonts w:ascii="Times New Roman" w:hAnsi="Times New Roman" w:cs="Times New Roman"/>
          <w:sz w:val="24"/>
          <w:szCs w:val="24"/>
        </w:rPr>
        <w:lastRenderedPageBreak/>
        <w:t xml:space="preserve">Those in positions of influence should give more attention to social equality and ensure that civil rights are available by law to all Americans. Expressing support for such initiatives can help to mainstream them and make other want to associate with them. </w:t>
      </w:r>
    </w:p>
    <w:p w14:paraId="4989EFB5" w14:textId="77777777" w:rsidR="008D1DEB" w:rsidRPr="00825239" w:rsidRDefault="008D1DEB" w:rsidP="00524240">
      <w:pPr>
        <w:spacing w:line="480" w:lineRule="auto"/>
        <w:jc w:val="both"/>
        <w:rPr>
          <w:rFonts w:ascii="Times New Roman" w:hAnsi="Times New Roman" w:cs="Times New Roman"/>
          <w:b/>
          <w:sz w:val="24"/>
          <w:szCs w:val="24"/>
        </w:rPr>
      </w:pPr>
      <w:r w:rsidRPr="00825239">
        <w:rPr>
          <w:rFonts w:ascii="Times New Roman" w:hAnsi="Times New Roman" w:cs="Times New Roman"/>
          <w:b/>
          <w:sz w:val="24"/>
          <w:szCs w:val="24"/>
        </w:rPr>
        <w:t>Psychological interventions</w:t>
      </w:r>
    </w:p>
    <w:p w14:paraId="4BBDCE8A" w14:textId="77777777" w:rsidR="008D1DEB" w:rsidRPr="006E5443" w:rsidRDefault="008D1DEB" w:rsidP="00524240">
      <w:pPr>
        <w:spacing w:line="480" w:lineRule="auto"/>
        <w:ind w:firstLine="720"/>
        <w:jc w:val="both"/>
        <w:rPr>
          <w:rFonts w:ascii="Times New Roman" w:hAnsi="Times New Roman" w:cs="Times New Roman"/>
          <w:sz w:val="24"/>
          <w:szCs w:val="24"/>
        </w:rPr>
      </w:pPr>
      <w:r w:rsidRPr="006E5443">
        <w:rPr>
          <w:rFonts w:ascii="Times New Roman" w:hAnsi="Times New Roman" w:cs="Times New Roman"/>
          <w:sz w:val="24"/>
          <w:szCs w:val="24"/>
        </w:rPr>
        <w:t xml:space="preserve">Psychological interventions aim to reduce prejudice, discrimination and the by offering intergroup contact-based interventions. Individuals can be trained to consider alternative actions that will not lead to harm. </w:t>
      </w:r>
    </w:p>
    <w:p w14:paraId="4BA97187" w14:textId="77777777" w:rsidR="00836DD4" w:rsidRPr="00825239" w:rsidRDefault="00836DD4" w:rsidP="00524240">
      <w:pPr>
        <w:spacing w:line="480" w:lineRule="auto"/>
        <w:jc w:val="both"/>
        <w:rPr>
          <w:rFonts w:ascii="Times New Roman" w:hAnsi="Times New Roman" w:cs="Times New Roman"/>
          <w:b/>
          <w:sz w:val="24"/>
          <w:szCs w:val="24"/>
        </w:rPr>
      </w:pPr>
      <w:r w:rsidRPr="00825239">
        <w:rPr>
          <w:rFonts w:ascii="Times New Roman" w:hAnsi="Times New Roman" w:cs="Times New Roman"/>
          <w:b/>
          <w:sz w:val="24"/>
          <w:szCs w:val="24"/>
        </w:rPr>
        <w:t>Increasing penalties for convicted individuals</w:t>
      </w:r>
    </w:p>
    <w:p w14:paraId="3E752960" w14:textId="77777777" w:rsidR="00836DD4" w:rsidRPr="006E5443" w:rsidRDefault="00836DD4" w:rsidP="00524240">
      <w:pPr>
        <w:spacing w:line="480" w:lineRule="auto"/>
        <w:ind w:firstLine="720"/>
        <w:jc w:val="both"/>
        <w:rPr>
          <w:rFonts w:ascii="Times New Roman" w:hAnsi="Times New Roman" w:cs="Times New Roman"/>
          <w:sz w:val="24"/>
          <w:szCs w:val="24"/>
        </w:rPr>
      </w:pPr>
      <w:r w:rsidRPr="006E5443">
        <w:rPr>
          <w:rFonts w:ascii="Times New Roman" w:hAnsi="Times New Roman" w:cs="Times New Roman"/>
          <w:sz w:val="24"/>
          <w:szCs w:val="24"/>
        </w:rPr>
        <w:t>Increasing the penalties and consequences of such actions can also help deter those who might want</w:t>
      </w:r>
      <w:r w:rsidR="006E5443" w:rsidRPr="006E5443">
        <w:rPr>
          <w:rFonts w:ascii="Times New Roman" w:hAnsi="Times New Roman" w:cs="Times New Roman"/>
          <w:sz w:val="24"/>
          <w:szCs w:val="24"/>
        </w:rPr>
        <w:t xml:space="preserve"> to</w:t>
      </w:r>
      <w:r w:rsidRPr="006E5443">
        <w:rPr>
          <w:rFonts w:ascii="Times New Roman" w:hAnsi="Times New Roman" w:cs="Times New Roman"/>
          <w:sz w:val="24"/>
          <w:szCs w:val="24"/>
        </w:rPr>
        <w:t xml:space="preserve"> engage in them. Law enforcement can increase their investigatory abilities to concentrate on these crimes and ensure that all </w:t>
      </w:r>
      <w:r w:rsidR="00825239">
        <w:rPr>
          <w:rFonts w:ascii="Times New Roman" w:hAnsi="Times New Roman" w:cs="Times New Roman"/>
          <w:sz w:val="24"/>
          <w:szCs w:val="24"/>
        </w:rPr>
        <w:t>a prosecuted to the latter (</w:t>
      </w:r>
      <w:proofErr w:type="spellStart"/>
      <w:r w:rsidR="00825239" w:rsidRPr="00941D2B">
        <w:rPr>
          <w:rFonts w:ascii="Times New Roman" w:hAnsi="Times New Roman" w:cs="Times New Roman"/>
          <w:color w:val="222222"/>
          <w:sz w:val="24"/>
          <w:szCs w:val="24"/>
          <w:shd w:val="clear" w:color="auto" w:fill="FFFFFF"/>
        </w:rPr>
        <w:t>Pe</w:t>
      </w:r>
      <w:r w:rsidR="00825239">
        <w:rPr>
          <w:rFonts w:ascii="Times New Roman" w:hAnsi="Times New Roman" w:cs="Times New Roman"/>
          <w:color w:val="222222"/>
          <w:sz w:val="24"/>
          <w:szCs w:val="24"/>
          <w:shd w:val="clear" w:color="auto" w:fill="FFFFFF"/>
        </w:rPr>
        <w:t>zzella</w:t>
      </w:r>
      <w:proofErr w:type="spellEnd"/>
      <w:r w:rsidR="00825239">
        <w:rPr>
          <w:rFonts w:ascii="Times New Roman" w:hAnsi="Times New Roman" w:cs="Times New Roman"/>
          <w:color w:val="222222"/>
          <w:sz w:val="24"/>
          <w:szCs w:val="24"/>
          <w:shd w:val="clear" w:color="auto" w:fill="FFFFFF"/>
        </w:rPr>
        <w:t xml:space="preserve"> &amp; Fetzer, </w:t>
      </w:r>
      <w:r w:rsidR="00825239" w:rsidRPr="00941D2B">
        <w:rPr>
          <w:rFonts w:ascii="Times New Roman" w:hAnsi="Times New Roman" w:cs="Times New Roman"/>
          <w:color w:val="222222"/>
          <w:sz w:val="24"/>
          <w:szCs w:val="24"/>
          <w:shd w:val="clear" w:color="auto" w:fill="FFFFFF"/>
        </w:rPr>
        <w:t>2021).</w:t>
      </w:r>
    </w:p>
    <w:p w14:paraId="2FC11FD8" w14:textId="77777777" w:rsidR="00836DD4" w:rsidRPr="006E5443" w:rsidRDefault="00836DD4" w:rsidP="00524240">
      <w:pPr>
        <w:spacing w:line="480" w:lineRule="auto"/>
        <w:ind w:firstLine="720"/>
        <w:jc w:val="both"/>
        <w:rPr>
          <w:rFonts w:ascii="Times New Roman" w:hAnsi="Times New Roman" w:cs="Times New Roman"/>
          <w:sz w:val="24"/>
          <w:szCs w:val="24"/>
        </w:rPr>
      </w:pPr>
      <w:r w:rsidRPr="006E5443">
        <w:rPr>
          <w:rFonts w:ascii="Times New Roman" w:hAnsi="Times New Roman" w:cs="Times New Roman"/>
          <w:sz w:val="24"/>
          <w:szCs w:val="24"/>
        </w:rPr>
        <w:t>There are however different constrain</w:t>
      </w:r>
      <w:r w:rsidR="006E5443" w:rsidRPr="006E5443">
        <w:rPr>
          <w:rFonts w:ascii="Times New Roman" w:hAnsi="Times New Roman" w:cs="Times New Roman"/>
          <w:sz w:val="24"/>
          <w:szCs w:val="24"/>
        </w:rPr>
        <w:t>t</w:t>
      </w:r>
      <w:r w:rsidRPr="006E5443">
        <w:rPr>
          <w:rFonts w:ascii="Times New Roman" w:hAnsi="Times New Roman" w:cs="Times New Roman"/>
          <w:sz w:val="24"/>
          <w:szCs w:val="24"/>
        </w:rPr>
        <w:t xml:space="preserve">s in the </w:t>
      </w:r>
      <w:r w:rsidR="006E5443" w:rsidRPr="006E5443">
        <w:rPr>
          <w:rFonts w:ascii="Times New Roman" w:hAnsi="Times New Roman" w:cs="Times New Roman"/>
          <w:sz w:val="24"/>
          <w:szCs w:val="24"/>
        </w:rPr>
        <w:t>u</w:t>
      </w:r>
      <w:r w:rsidRPr="006E5443">
        <w:rPr>
          <w:rFonts w:ascii="Times New Roman" w:hAnsi="Times New Roman" w:cs="Times New Roman"/>
          <w:sz w:val="24"/>
          <w:szCs w:val="24"/>
        </w:rPr>
        <w:t xml:space="preserve">nited states as far as tackling hate crimes is concerned. The majority who are white see any move to </w:t>
      </w:r>
      <w:r w:rsidR="006E5443" w:rsidRPr="006E5443">
        <w:rPr>
          <w:rFonts w:ascii="Times New Roman" w:hAnsi="Times New Roman" w:cs="Times New Roman"/>
          <w:sz w:val="24"/>
          <w:szCs w:val="24"/>
        </w:rPr>
        <w:t xml:space="preserve">a </w:t>
      </w:r>
      <w:r w:rsidRPr="006E5443">
        <w:rPr>
          <w:rFonts w:ascii="Times New Roman" w:hAnsi="Times New Roman" w:cs="Times New Roman"/>
          <w:sz w:val="24"/>
          <w:szCs w:val="24"/>
        </w:rPr>
        <w:t xml:space="preserve">severe crackdown on hate crime as a plot against their way of life. They often oppose legislation aimed at targeting hate criminals. Or instance, it has been hard to pass the anti-lynching legislation in the senate despite the horrendous nature of the hate crime. </w:t>
      </w:r>
    </w:p>
    <w:p w14:paraId="1EEF5E63" w14:textId="77777777" w:rsidR="00952423" w:rsidRPr="006E5443" w:rsidRDefault="00952423" w:rsidP="00524240">
      <w:pPr>
        <w:spacing w:line="480" w:lineRule="auto"/>
        <w:jc w:val="both"/>
        <w:rPr>
          <w:rFonts w:ascii="Times New Roman" w:hAnsi="Times New Roman" w:cs="Times New Roman"/>
          <w:b/>
          <w:sz w:val="24"/>
          <w:szCs w:val="24"/>
        </w:rPr>
      </w:pPr>
      <w:r w:rsidRPr="006E5443">
        <w:rPr>
          <w:rFonts w:ascii="Times New Roman" w:hAnsi="Times New Roman" w:cs="Times New Roman"/>
          <w:b/>
          <w:sz w:val="24"/>
          <w:szCs w:val="24"/>
        </w:rPr>
        <w:t>Recommendations</w:t>
      </w:r>
    </w:p>
    <w:p w14:paraId="6004C94A" w14:textId="77777777" w:rsidR="00952423" w:rsidRPr="006E5443" w:rsidRDefault="00836DD4" w:rsidP="00524240">
      <w:pPr>
        <w:pStyle w:val="ListParagraph"/>
        <w:numPr>
          <w:ilvl w:val="0"/>
          <w:numId w:val="1"/>
        </w:numPr>
        <w:spacing w:line="480" w:lineRule="auto"/>
        <w:jc w:val="both"/>
        <w:rPr>
          <w:rFonts w:ascii="Times New Roman" w:hAnsi="Times New Roman" w:cs="Times New Roman"/>
          <w:b/>
          <w:sz w:val="24"/>
          <w:szCs w:val="24"/>
        </w:rPr>
      </w:pPr>
      <w:r w:rsidRPr="006E5443">
        <w:rPr>
          <w:rFonts w:ascii="Times New Roman" w:hAnsi="Times New Roman" w:cs="Times New Roman"/>
          <w:sz w:val="24"/>
          <w:szCs w:val="24"/>
        </w:rPr>
        <w:t>More push for social equality should be advocated for by the passing of 21</w:t>
      </w:r>
      <w:r w:rsidRPr="006E5443">
        <w:rPr>
          <w:rFonts w:ascii="Times New Roman" w:hAnsi="Times New Roman" w:cs="Times New Roman"/>
          <w:sz w:val="24"/>
          <w:szCs w:val="24"/>
          <w:vertAlign w:val="superscript"/>
        </w:rPr>
        <w:t>st</w:t>
      </w:r>
      <w:r w:rsidR="006E5443" w:rsidRPr="006E5443">
        <w:rPr>
          <w:rFonts w:ascii="Times New Roman" w:hAnsi="Times New Roman" w:cs="Times New Roman"/>
          <w:sz w:val="24"/>
          <w:szCs w:val="24"/>
        </w:rPr>
        <w:t>-</w:t>
      </w:r>
      <w:r w:rsidRPr="006E5443">
        <w:rPr>
          <w:rFonts w:ascii="Times New Roman" w:hAnsi="Times New Roman" w:cs="Times New Roman"/>
          <w:sz w:val="24"/>
          <w:szCs w:val="24"/>
        </w:rPr>
        <w:t xml:space="preserve">century civil rights movements that will ensure the protection of all marginalized groups. By empowering marginalized groups, equality in society will be achieved and hate will significantly decline. The Justice </w:t>
      </w:r>
      <w:r w:rsidR="006E5443" w:rsidRPr="006E5443">
        <w:rPr>
          <w:rFonts w:ascii="Times New Roman" w:hAnsi="Times New Roman" w:cs="Times New Roman"/>
          <w:sz w:val="24"/>
          <w:szCs w:val="24"/>
        </w:rPr>
        <w:t>D</w:t>
      </w:r>
      <w:r w:rsidRPr="006E5443">
        <w:rPr>
          <w:rFonts w:ascii="Times New Roman" w:hAnsi="Times New Roman" w:cs="Times New Roman"/>
          <w:sz w:val="24"/>
          <w:szCs w:val="24"/>
        </w:rPr>
        <w:t xml:space="preserve">epartment will be charged with the responsibility of </w:t>
      </w:r>
      <w:r w:rsidRPr="006E5443">
        <w:rPr>
          <w:rFonts w:ascii="Times New Roman" w:hAnsi="Times New Roman" w:cs="Times New Roman"/>
          <w:sz w:val="24"/>
          <w:szCs w:val="24"/>
        </w:rPr>
        <w:lastRenderedPageBreak/>
        <w:t>ensuring that civil rights are followed to the la</w:t>
      </w:r>
      <w:r w:rsidR="006E5443" w:rsidRPr="006E5443">
        <w:rPr>
          <w:rFonts w:ascii="Times New Roman" w:hAnsi="Times New Roman" w:cs="Times New Roman"/>
          <w:sz w:val="24"/>
          <w:szCs w:val="24"/>
        </w:rPr>
        <w:t>t</w:t>
      </w:r>
      <w:r w:rsidRPr="006E5443">
        <w:rPr>
          <w:rFonts w:ascii="Times New Roman" w:hAnsi="Times New Roman" w:cs="Times New Roman"/>
          <w:sz w:val="24"/>
          <w:szCs w:val="24"/>
        </w:rPr>
        <w:t>ter.</w:t>
      </w:r>
      <w:r w:rsidR="006E5443" w:rsidRPr="006E5443">
        <w:rPr>
          <w:rFonts w:ascii="Times New Roman" w:hAnsi="Times New Roman" w:cs="Times New Roman"/>
          <w:sz w:val="24"/>
          <w:szCs w:val="24"/>
        </w:rPr>
        <w:t xml:space="preserve"> This is the best option because it empowers the marginalized while encouraging the perpetrators of hate to adopt alternative lifestyles. </w:t>
      </w:r>
    </w:p>
    <w:p w14:paraId="32AB071B" w14:textId="77777777" w:rsidR="00836DD4" w:rsidRPr="006E5443" w:rsidRDefault="00836DD4" w:rsidP="00524240">
      <w:pPr>
        <w:pStyle w:val="ListParagraph"/>
        <w:numPr>
          <w:ilvl w:val="0"/>
          <w:numId w:val="1"/>
        </w:numPr>
        <w:spacing w:line="480" w:lineRule="auto"/>
        <w:jc w:val="both"/>
        <w:rPr>
          <w:rFonts w:ascii="Times New Roman" w:hAnsi="Times New Roman" w:cs="Times New Roman"/>
          <w:b/>
          <w:sz w:val="24"/>
          <w:szCs w:val="24"/>
        </w:rPr>
      </w:pPr>
      <w:r w:rsidRPr="006E5443">
        <w:rPr>
          <w:rFonts w:ascii="Times New Roman" w:hAnsi="Times New Roman" w:cs="Times New Roman"/>
          <w:sz w:val="24"/>
          <w:szCs w:val="24"/>
        </w:rPr>
        <w:t>Legislations against hate crime</w:t>
      </w:r>
      <w:r w:rsidR="006E5443" w:rsidRPr="006E5443">
        <w:rPr>
          <w:rFonts w:ascii="Times New Roman" w:hAnsi="Times New Roman" w:cs="Times New Roman"/>
          <w:sz w:val="24"/>
          <w:szCs w:val="24"/>
        </w:rPr>
        <w:t>s</w:t>
      </w:r>
      <w:r w:rsidRPr="006E5443">
        <w:rPr>
          <w:rFonts w:ascii="Times New Roman" w:hAnsi="Times New Roman" w:cs="Times New Roman"/>
          <w:sz w:val="24"/>
          <w:szCs w:val="24"/>
        </w:rPr>
        <w:t xml:space="preserve"> should be established to increase punishments inflicted on those who perpetrate them. Severe punishments will act as a deterrent </w:t>
      </w:r>
      <w:r w:rsidR="006E5443" w:rsidRPr="006E5443">
        <w:rPr>
          <w:rFonts w:ascii="Times New Roman" w:hAnsi="Times New Roman" w:cs="Times New Roman"/>
          <w:sz w:val="24"/>
          <w:szCs w:val="24"/>
        </w:rPr>
        <w:t>to</w:t>
      </w:r>
      <w:r w:rsidRPr="006E5443">
        <w:rPr>
          <w:rFonts w:ascii="Times New Roman" w:hAnsi="Times New Roman" w:cs="Times New Roman"/>
          <w:sz w:val="24"/>
          <w:szCs w:val="24"/>
        </w:rPr>
        <w:t xml:space="preserve"> the crime and facilitate a safer society.</w:t>
      </w:r>
    </w:p>
    <w:p w14:paraId="663C6DE0" w14:textId="77777777" w:rsidR="00952423" w:rsidRDefault="00952423" w:rsidP="006E5443">
      <w:pPr>
        <w:spacing w:line="480" w:lineRule="auto"/>
        <w:rPr>
          <w:rFonts w:ascii="Times New Roman" w:hAnsi="Times New Roman" w:cs="Times New Roman"/>
          <w:b/>
          <w:sz w:val="24"/>
          <w:szCs w:val="24"/>
        </w:rPr>
      </w:pPr>
    </w:p>
    <w:p w14:paraId="375006C3" w14:textId="77777777" w:rsidR="00941D2B" w:rsidRDefault="00941D2B" w:rsidP="006E5443">
      <w:pPr>
        <w:spacing w:line="480" w:lineRule="auto"/>
        <w:rPr>
          <w:rFonts w:ascii="Times New Roman" w:hAnsi="Times New Roman" w:cs="Times New Roman"/>
          <w:b/>
          <w:sz w:val="24"/>
          <w:szCs w:val="24"/>
        </w:rPr>
      </w:pPr>
    </w:p>
    <w:p w14:paraId="14203F42" w14:textId="77777777" w:rsidR="00941D2B" w:rsidRDefault="00941D2B" w:rsidP="006E5443">
      <w:pPr>
        <w:spacing w:line="480" w:lineRule="auto"/>
        <w:rPr>
          <w:rFonts w:ascii="Times New Roman" w:hAnsi="Times New Roman" w:cs="Times New Roman"/>
          <w:b/>
          <w:sz w:val="24"/>
          <w:szCs w:val="24"/>
        </w:rPr>
      </w:pPr>
    </w:p>
    <w:p w14:paraId="34278757" w14:textId="77777777" w:rsidR="00941D2B" w:rsidRDefault="00941D2B" w:rsidP="006E5443">
      <w:pPr>
        <w:spacing w:line="480" w:lineRule="auto"/>
        <w:rPr>
          <w:rFonts w:ascii="Times New Roman" w:hAnsi="Times New Roman" w:cs="Times New Roman"/>
          <w:b/>
          <w:sz w:val="24"/>
          <w:szCs w:val="24"/>
        </w:rPr>
      </w:pPr>
    </w:p>
    <w:p w14:paraId="6B7FEF91" w14:textId="77777777" w:rsidR="00941D2B" w:rsidRDefault="00941D2B" w:rsidP="006E5443">
      <w:pPr>
        <w:spacing w:line="480" w:lineRule="auto"/>
        <w:rPr>
          <w:rFonts w:ascii="Times New Roman" w:hAnsi="Times New Roman" w:cs="Times New Roman"/>
          <w:b/>
          <w:sz w:val="24"/>
          <w:szCs w:val="24"/>
        </w:rPr>
      </w:pPr>
    </w:p>
    <w:p w14:paraId="26167B26" w14:textId="77777777" w:rsidR="00941D2B" w:rsidRDefault="00941D2B" w:rsidP="006E5443">
      <w:pPr>
        <w:spacing w:line="480" w:lineRule="auto"/>
        <w:rPr>
          <w:rFonts w:ascii="Times New Roman" w:hAnsi="Times New Roman" w:cs="Times New Roman"/>
          <w:b/>
          <w:sz w:val="24"/>
          <w:szCs w:val="24"/>
        </w:rPr>
      </w:pPr>
    </w:p>
    <w:p w14:paraId="477F22D1" w14:textId="77777777" w:rsidR="00941D2B" w:rsidRDefault="00941D2B" w:rsidP="006E5443">
      <w:pPr>
        <w:spacing w:line="480" w:lineRule="auto"/>
        <w:rPr>
          <w:rFonts w:ascii="Times New Roman" w:hAnsi="Times New Roman" w:cs="Times New Roman"/>
          <w:b/>
          <w:sz w:val="24"/>
          <w:szCs w:val="24"/>
        </w:rPr>
      </w:pPr>
    </w:p>
    <w:p w14:paraId="736786BC" w14:textId="77777777" w:rsidR="00941D2B" w:rsidRDefault="00941D2B" w:rsidP="006E5443">
      <w:pPr>
        <w:spacing w:line="480" w:lineRule="auto"/>
        <w:rPr>
          <w:rFonts w:ascii="Times New Roman" w:hAnsi="Times New Roman" w:cs="Times New Roman"/>
          <w:b/>
          <w:sz w:val="24"/>
          <w:szCs w:val="24"/>
        </w:rPr>
      </w:pPr>
    </w:p>
    <w:p w14:paraId="65A8E031" w14:textId="77777777" w:rsidR="00941D2B" w:rsidRDefault="00941D2B" w:rsidP="006E5443">
      <w:pPr>
        <w:spacing w:line="480" w:lineRule="auto"/>
        <w:rPr>
          <w:rFonts w:ascii="Times New Roman" w:hAnsi="Times New Roman" w:cs="Times New Roman"/>
          <w:b/>
          <w:sz w:val="24"/>
          <w:szCs w:val="24"/>
        </w:rPr>
      </w:pPr>
    </w:p>
    <w:p w14:paraId="1AADA86C" w14:textId="77777777" w:rsidR="00941D2B" w:rsidRDefault="00941D2B" w:rsidP="006E5443">
      <w:pPr>
        <w:spacing w:line="480" w:lineRule="auto"/>
        <w:rPr>
          <w:rFonts w:ascii="Times New Roman" w:hAnsi="Times New Roman" w:cs="Times New Roman"/>
          <w:b/>
          <w:sz w:val="24"/>
          <w:szCs w:val="24"/>
        </w:rPr>
      </w:pPr>
    </w:p>
    <w:p w14:paraId="1322EAF0" w14:textId="0073B35B" w:rsidR="00941D2B" w:rsidRDefault="00941D2B" w:rsidP="006E5443">
      <w:pPr>
        <w:spacing w:line="480" w:lineRule="auto"/>
        <w:rPr>
          <w:rFonts w:ascii="Times New Roman" w:hAnsi="Times New Roman" w:cs="Times New Roman"/>
          <w:b/>
          <w:sz w:val="24"/>
          <w:szCs w:val="24"/>
        </w:rPr>
      </w:pPr>
    </w:p>
    <w:p w14:paraId="71B4603B" w14:textId="77777777" w:rsidR="00524240" w:rsidRDefault="00524240" w:rsidP="006E5443">
      <w:pPr>
        <w:spacing w:line="480" w:lineRule="auto"/>
        <w:rPr>
          <w:rFonts w:ascii="Times New Roman" w:hAnsi="Times New Roman" w:cs="Times New Roman"/>
          <w:b/>
          <w:sz w:val="24"/>
          <w:szCs w:val="24"/>
        </w:rPr>
      </w:pPr>
    </w:p>
    <w:p w14:paraId="3D9BB967" w14:textId="77777777" w:rsidR="00825239" w:rsidRDefault="00825239" w:rsidP="006E5443">
      <w:pPr>
        <w:spacing w:line="480" w:lineRule="auto"/>
        <w:rPr>
          <w:rFonts w:ascii="Times New Roman" w:hAnsi="Times New Roman" w:cs="Times New Roman"/>
          <w:b/>
          <w:sz w:val="24"/>
          <w:szCs w:val="24"/>
        </w:rPr>
      </w:pPr>
    </w:p>
    <w:p w14:paraId="1A247172" w14:textId="77777777" w:rsidR="00941D2B" w:rsidRPr="00941D2B" w:rsidRDefault="00941D2B" w:rsidP="00825239">
      <w:pPr>
        <w:spacing w:line="480" w:lineRule="auto"/>
        <w:jc w:val="center"/>
        <w:rPr>
          <w:rFonts w:ascii="Times New Roman" w:hAnsi="Times New Roman" w:cs="Times New Roman"/>
          <w:b/>
          <w:sz w:val="24"/>
          <w:szCs w:val="24"/>
        </w:rPr>
      </w:pPr>
      <w:r w:rsidRPr="00941D2B">
        <w:rPr>
          <w:rFonts w:ascii="Times New Roman" w:hAnsi="Times New Roman" w:cs="Times New Roman"/>
          <w:b/>
          <w:sz w:val="24"/>
          <w:szCs w:val="24"/>
        </w:rPr>
        <w:lastRenderedPageBreak/>
        <w:t>References</w:t>
      </w:r>
    </w:p>
    <w:p w14:paraId="0320F1C4" w14:textId="77777777" w:rsidR="00941D2B" w:rsidRPr="00941D2B" w:rsidRDefault="00941D2B" w:rsidP="006E5443">
      <w:pPr>
        <w:spacing w:line="480" w:lineRule="auto"/>
        <w:rPr>
          <w:rFonts w:ascii="Times New Roman" w:hAnsi="Times New Roman" w:cs="Times New Roman"/>
          <w:color w:val="222222"/>
          <w:sz w:val="24"/>
          <w:szCs w:val="24"/>
          <w:shd w:val="clear" w:color="auto" w:fill="FFFFFF"/>
        </w:rPr>
      </w:pPr>
      <w:proofErr w:type="spellStart"/>
      <w:r w:rsidRPr="00941D2B">
        <w:rPr>
          <w:rFonts w:ascii="Times New Roman" w:hAnsi="Times New Roman" w:cs="Times New Roman"/>
          <w:color w:val="222222"/>
          <w:sz w:val="24"/>
          <w:szCs w:val="24"/>
          <w:shd w:val="clear" w:color="auto" w:fill="FFFFFF"/>
        </w:rPr>
        <w:t>Gover</w:t>
      </w:r>
      <w:proofErr w:type="spellEnd"/>
      <w:r w:rsidRPr="00941D2B">
        <w:rPr>
          <w:rFonts w:ascii="Times New Roman" w:hAnsi="Times New Roman" w:cs="Times New Roman"/>
          <w:color w:val="222222"/>
          <w:sz w:val="24"/>
          <w:szCs w:val="24"/>
          <w:shd w:val="clear" w:color="auto" w:fill="FFFFFF"/>
        </w:rPr>
        <w:t xml:space="preserve">, A. R., Harper, S. B., &amp; Langton, L. (2020). Anti-Asian hate crime during the COVID-19 </w:t>
      </w:r>
      <w:r>
        <w:rPr>
          <w:rFonts w:ascii="Times New Roman" w:hAnsi="Times New Roman" w:cs="Times New Roman"/>
          <w:color w:val="222222"/>
          <w:sz w:val="24"/>
          <w:szCs w:val="24"/>
          <w:shd w:val="clear" w:color="auto" w:fill="FFFFFF"/>
        </w:rPr>
        <w:tab/>
      </w:r>
      <w:r w:rsidRPr="00941D2B">
        <w:rPr>
          <w:rFonts w:ascii="Times New Roman" w:hAnsi="Times New Roman" w:cs="Times New Roman"/>
          <w:color w:val="222222"/>
          <w:sz w:val="24"/>
          <w:szCs w:val="24"/>
          <w:shd w:val="clear" w:color="auto" w:fill="FFFFFF"/>
        </w:rPr>
        <w:t>pandemic: Exploring the reproduction of inequality. </w:t>
      </w:r>
      <w:r w:rsidRPr="00941D2B">
        <w:rPr>
          <w:rFonts w:ascii="Times New Roman" w:hAnsi="Times New Roman" w:cs="Times New Roman"/>
          <w:i/>
          <w:iCs/>
          <w:color w:val="222222"/>
          <w:sz w:val="24"/>
          <w:szCs w:val="24"/>
          <w:shd w:val="clear" w:color="auto" w:fill="FFFFFF"/>
        </w:rPr>
        <w:t xml:space="preserve">American journal of criminal </w:t>
      </w:r>
      <w:r>
        <w:rPr>
          <w:rFonts w:ascii="Times New Roman" w:hAnsi="Times New Roman" w:cs="Times New Roman"/>
          <w:i/>
          <w:iCs/>
          <w:color w:val="222222"/>
          <w:sz w:val="24"/>
          <w:szCs w:val="24"/>
          <w:shd w:val="clear" w:color="auto" w:fill="FFFFFF"/>
        </w:rPr>
        <w:tab/>
      </w:r>
      <w:r w:rsidRPr="00941D2B">
        <w:rPr>
          <w:rFonts w:ascii="Times New Roman" w:hAnsi="Times New Roman" w:cs="Times New Roman"/>
          <w:i/>
          <w:iCs/>
          <w:color w:val="222222"/>
          <w:sz w:val="24"/>
          <w:szCs w:val="24"/>
          <w:shd w:val="clear" w:color="auto" w:fill="FFFFFF"/>
        </w:rPr>
        <w:t>justice</w:t>
      </w:r>
      <w:r w:rsidRPr="00941D2B">
        <w:rPr>
          <w:rFonts w:ascii="Times New Roman" w:hAnsi="Times New Roman" w:cs="Times New Roman"/>
          <w:color w:val="222222"/>
          <w:sz w:val="24"/>
          <w:szCs w:val="24"/>
          <w:shd w:val="clear" w:color="auto" w:fill="FFFFFF"/>
        </w:rPr>
        <w:t>, </w:t>
      </w:r>
      <w:r w:rsidRPr="00941D2B">
        <w:rPr>
          <w:rFonts w:ascii="Times New Roman" w:hAnsi="Times New Roman" w:cs="Times New Roman"/>
          <w:i/>
          <w:iCs/>
          <w:color w:val="222222"/>
          <w:sz w:val="24"/>
          <w:szCs w:val="24"/>
          <w:shd w:val="clear" w:color="auto" w:fill="FFFFFF"/>
        </w:rPr>
        <w:t>45</w:t>
      </w:r>
      <w:r w:rsidRPr="00941D2B">
        <w:rPr>
          <w:rFonts w:ascii="Times New Roman" w:hAnsi="Times New Roman" w:cs="Times New Roman"/>
          <w:color w:val="222222"/>
          <w:sz w:val="24"/>
          <w:szCs w:val="24"/>
          <w:shd w:val="clear" w:color="auto" w:fill="FFFFFF"/>
        </w:rPr>
        <w:t>(4), 647-667.</w:t>
      </w:r>
    </w:p>
    <w:p w14:paraId="21E7AD65" w14:textId="77777777" w:rsidR="00941D2B" w:rsidRPr="00941D2B" w:rsidRDefault="00941D2B" w:rsidP="006E5443">
      <w:pPr>
        <w:spacing w:line="480" w:lineRule="auto"/>
        <w:rPr>
          <w:rFonts w:ascii="Times New Roman" w:hAnsi="Times New Roman" w:cs="Times New Roman"/>
          <w:color w:val="222222"/>
          <w:sz w:val="24"/>
          <w:szCs w:val="24"/>
          <w:shd w:val="clear" w:color="auto" w:fill="FFFFFF"/>
        </w:rPr>
      </w:pPr>
      <w:proofErr w:type="spellStart"/>
      <w:r w:rsidRPr="00941D2B">
        <w:rPr>
          <w:rFonts w:ascii="Times New Roman" w:hAnsi="Times New Roman" w:cs="Times New Roman"/>
          <w:color w:val="222222"/>
          <w:sz w:val="24"/>
          <w:szCs w:val="24"/>
          <w:shd w:val="clear" w:color="auto" w:fill="FFFFFF"/>
        </w:rPr>
        <w:t>Pezzella</w:t>
      </w:r>
      <w:proofErr w:type="spellEnd"/>
      <w:r w:rsidRPr="00941D2B">
        <w:rPr>
          <w:rFonts w:ascii="Times New Roman" w:hAnsi="Times New Roman" w:cs="Times New Roman"/>
          <w:color w:val="222222"/>
          <w:sz w:val="24"/>
          <w:szCs w:val="24"/>
          <w:shd w:val="clear" w:color="auto" w:fill="FFFFFF"/>
        </w:rPr>
        <w:t>, F. S., &amp; Fetzer, M. D. (2021). Hate Crime Data Collection Systems. In </w:t>
      </w:r>
      <w:r w:rsidRPr="00941D2B">
        <w:rPr>
          <w:rFonts w:ascii="Times New Roman" w:hAnsi="Times New Roman" w:cs="Times New Roman"/>
          <w:i/>
          <w:iCs/>
          <w:color w:val="222222"/>
          <w:sz w:val="24"/>
          <w:szCs w:val="24"/>
          <w:shd w:val="clear" w:color="auto" w:fill="FFFFFF"/>
        </w:rPr>
        <w:t xml:space="preserve">The </w:t>
      </w:r>
      <w:r>
        <w:rPr>
          <w:rFonts w:ascii="Times New Roman" w:hAnsi="Times New Roman" w:cs="Times New Roman"/>
          <w:i/>
          <w:iCs/>
          <w:color w:val="222222"/>
          <w:sz w:val="24"/>
          <w:szCs w:val="24"/>
          <w:shd w:val="clear" w:color="auto" w:fill="FFFFFF"/>
        </w:rPr>
        <w:tab/>
      </w:r>
      <w:r w:rsidRPr="00941D2B">
        <w:rPr>
          <w:rFonts w:ascii="Times New Roman" w:hAnsi="Times New Roman" w:cs="Times New Roman"/>
          <w:i/>
          <w:iCs/>
          <w:color w:val="222222"/>
          <w:sz w:val="24"/>
          <w:szCs w:val="24"/>
          <w:shd w:val="clear" w:color="auto" w:fill="FFFFFF"/>
        </w:rPr>
        <w:t>Measurement of Hate Crimes in America</w:t>
      </w:r>
      <w:r w:rsidRPr="00941D2B">
        <w:rPr>
          <w:rFonts w:ascii="Times New Roman" w:hAnsi="Times New Roman" w:cs="Times New Roman"/>
          <w:color w:val="222222"/>
          <w:sz w:val="24"/>
          <w:szCs w:val="24"/>
          <w:shd w:val="clear" w:color="auto" w:fill="FFFFFF"/>
        </w:rPr>
        <w:t> (pp. 31-47). Springer, Cham.</w:t>
      </w:r>
    </w:p>
    <w:p w14:paraId="4FF3B038" w14:textId="77777777" w:rsidR="00941D2B" w:rsidRPr="00941D2B" w:rsidRDefault="00941D2B" w:rsidP="006E5443">
      <w:pPr>
        <w:spacing w:line="480" w:lineRule="auto"/>
        <w:rPr>
          <w:rFonts w:ascii="Times New Roman" w:hAnsi="Times New Roman" w:cs="Times New Roman"/>
          <w:sz w:val="24"/>
          <w:szCs w:val="24"/>
        </w:rPr>
      </w:pPr>
      <w:proofErr w:type="spellStart"/>
      <w:r w:rsidRPr="00941D2B">
        <w:rPr>
          <w:rFonts w:ascii="Times New Roman" w:hAnsi="Times New Roman" w:cs="Times New Roman"/>
          <w:color w:val="222222"/>
          <w:sz w:val="24"/>
          <w:szCs w:val="24"/>
          <w:shd w:val="clear" w:color="auto" w:fill="FFFFFF"/>
        </w:rPr>
        <w:t>Pezzella</w:t>
      </w:r>
      <w:proofErr w:type="spellEnd"/>
      <w:r w:rsidRPr="00941D2B">
        <w:rPr>
          <w:rFonts w:ascii="Times New Roman" w:hAnsi="Times New Roman" w:cs="Times New Roman"/>
          <w:color w:val="222222"/>
          <w:sz w:val="24"/>
          <w:szCs w:val="24"/>
          <w:shd w:val="clear" w:color="auto" w:fill="FFFFFF"/>
        </w:rPr>
        <w:t xml:space="preserve">, F. S., &amp; Fetzer, M. D. (2021). Recommendations to Improve the Measurement of Hate </w:t>
      </w:r>
      <w:r>
        <w:rPr>
          <w:rFonts w:ascii="Times New Roman" w:hAnsi="Times New Roman" w:cs="Times New Roman"/>
          <w:color w:val="222222"/>
          <w:sz w:val="24"/>
          <w:szCs w:val="24"/>
          <w:shd w:val="clear" w:color="auto" w:fill="FFFFFF"/>
        </w:rPr>
        <w:tab/>
      </w:r>
      <w:r w:rsidRPr="00941D2B">
        <w:rPr>
          <w:rFonts w:ascii="Times New Roman" w:hAnsi="Times New Roman" w:cs="Times New Roman"/>
          <w:color w:val="222222"/>
          <w:sz w:val="24"/>
          <w:szCs w:val="24"/>
          <w:shd w:val="clear" w:color="auto" w:fill="FFFFFF"/>
        </w:rPr>
        <w:t>Crimes. In </w:t>
      </w:r>
      <w:r w:rsidRPr="00941D2B">
        <w:rPr>
          <w:rFonts w:ascii="Times New Roman" w:hAnsi="Times New Roman" w:cs="Times New Roman"/>
          <w:i/>
          <w:iCs/>
          <w:color w:val="222222"/>
          <w:sz w:val="24"/>
          <w:szCs w:val="24"/>
          <w:shd w:val="clear" w:color="auto" w:fill="FFFFFF"/>
        </w:rPr>
        <w:t>The Measurement of Hate Crimes in America</w:t>
      </w:r>
      <w:r w:rsidRPr="00941D2B">
        <w:rPr>
          <w:rFonts w:ascii="Times New Roman" w:hAnsi="Times New Roman" w:cs="Times New Roman"/>
          <w:color w:val="222222"/>
          <w:sz w:val="24"/>
          <w:szCs w:val="24"/>
          <w:shd w:val="clear" w:color="auto" w:fill="FFFFFF"/>
        </w:rPr>
        <w:t> (pp. 113-122). Springer, Cham.</w:t>
      </w:r>
    </w:p>
    <w:sectPr w:rsidR="00941D2B" w:rsidRPr="00941D2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D23F1" w14:textId="77777777" w:rsidR="006E624B" w:rsidRDefault="006E624B" w:rsidP="006865BD">
      <w:pPr>
        <w:spacing w:after="0" w:line="240" w:lineRule="auto"/>
      </w:pPr>
      <w:r>
        <w:separator/>
      </w:r>
    </w:p>
  </w:endnote>
  <w:endnote w:type="continuationSeparator" w:id="0">
    <w:p w14:paraId="279E2E7A" w14:textId="77777777" w:rsidR="006E624B" w:rsidRDefault="006E624B" w:rsidP="0068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81B5C" w14:textId="77777777" w:rsidR="006E624B" w:rsidRDefault="006E624B" w:rsidP="006865BD">
      <w:pPr>
        <w:spacing w:after="0" w:line="240" w:lineRule="auto"/>
      </w:pPr>
      <w:r>
        <w:separator/>
      </w:r>
    </w:p>
  </w:footnote>
  <w:footnote w:type="continuationSeparator" w:id="0">
    <w:p w14:paraId="3053F737" w14:textId="77777777" w:rsidR="006E624B" w:rsidRDefault="006E624B" w:rsidP="0068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875364"/>
      <w:docPartObj>
        <w:docPartGallery w:val="Page Numbers (Top of Page)"/>
        <w:docPartUnique/>
      </w:docPartObj>
    </w:sdtPr>
    <w:sdtEndPr>
      <w:rPr>
        <w:rFonts w:ascii="Times New Roman" w:hAnsi="Times New Roman" w:cs="Times New Roman"/>
        <w:noProof/>
        <w:sz w:val="24"/>
        <w:szCs w:val="24"/>
      </w:rPr>
    </w:sdtEndPr>
    <w:sdtContent>
      <w:p w14:paraId="0FA22744" w14:textId="77777777" w:rsidR="006865BD" w:rsidRPr="006865BD" w:rsidRDefault="006865BD">
        <w:pPr>
          <w:pStyle w:val="Header"/>
          <w:jc w:val="right"/>
          <w:rPr>
            <w:rFonts w:ascii="Times New Roman" w:hAnsi="Times New Roman" w:cs="Times New Roman"/>
            <w:sz w:val="24"/>
            <w:szCs w:val="24"/>
          </w:rPr>
        </w:pPr>
        <w:r w:rsidRPr="006865BD">
          <w:rPr>
            <w:rFonts w:ascii="Times New Roman" w:hAnsi="Times New Roman" w:cs="Times New Roman"/>
            <w:sz w:val="24"/>
            <w:szCs w:val="24"/>
          </w:rPr>
          <w:fldChar w:fldCharType="begin"/>
        </w:r>
        <w:r w:rsidRPr="006865BD">
          <w:rPr>
            <w:rFonts w:ascii="Times New Roman" w:hAnsi="Times New Roman" w:cs="Times New Roman"/>
            <w:sz w:val="24"/>
            <w:szCs w:val="24"/>
          </w:rPr>
          <w:instrText xml:space="preserve"> PAGE   \* MERGEFORMAT </w:instrText>
        </w:r>
        <w:r w:rsidRPr="006865BD">
          <w:rPr>
            <w:rFonts w:ascii="Times New Roman" w:hAnsi="Times New Roman" w:cs="Times New Roman"/>
            <w:sz w:val="24"/>
            <w:szCs w:val="24"/>
          </w:rPr>
          <w:fldChar w:fldCharType="separate"/>
        </w:r>
        <w:r w:rsidR="00825239">
          <w:rPr>
            <w:rFonts w:ascii="Times New Roman" w:hAnsi="Times New Roman" w:cs="Times New Roman"/>
            <w:noProof/>
            <w:sz w:val="24"/>
            <w:szCs w:val="24"/>
          </w:rPr>
          <w:t>6</w:t>
        </w:r>
        <w:r w:rsidRPr="006865BD">
          <w:rPr>
            <w:rFonts w:ascii="Times New Roman" w:hAnsi="Times New Roman" w:cs="Times New Roman"/>
            <w:noProof/>
            <w:sz w:val="24"/>
            <w:szCs w:val="24"/>
          </w:rPr>
          <w:fldChar w:fldCharType="end"/>
        </w:r>
      </w:p>
    </w:sdtContent>
  </w:sdt>
  <w:p w14:paraId="5AC90882" w14:textId="77777777" w:rsidR="006865BD" w:rsidRDefault="00686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AA1A48"/>
    <w:multiLevelType w:val="hybridMultilevel"/>
    <w:tmpl w:val="CD28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M7UwAxLG5iamZko6SsGpxcWZ+XkgBYa1AM5vE1IsAAAA"/>
  </w:docVars>
  <w:rsids>
    <w:rsidRoot w:val="00952423"/>
    <w:rsid w:val="00053B07"/>
    <w:rsid w:val="001B377B"/>
    <w:rsid w:val="001B6E58"/>
    <w:rsid w:val="002C105C"/>
    <w:rsid w:val="00524240"/>
    <w:rsid w:val="006865BD"/>
    <w:rsid w:val="006E5443"/>
    <w:rsid w:val="006E624B"/>
    <w:rsid w:val="00825239"/>
    <w:rsid w:val="00836DD4"/>
    <w:rsid w:val="008A5D24"/>
    <w:rsid w:val="008D1DEB"/>
    <w:rsid w:val="00941D2B"/>
    <w:rsid w:val="00952423"/>
    <w:rsid w:val="00DB7FBA"/>
    <w:rsid w:val="00EC02AF"/>
    <w:rsid w:val="00EF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557D"/>
  <w15:chartTrackingRefBased/>
  <w15:docId w15:val="{90171D58-2213-4915-AB08-1027152D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A5D24"/>
    <w:pPr>
      <w:keepNext/>
      <w:keepLines/>
      <w:spacing w:before="240" w:after="0"/>
      <w:ind w:left="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EC02AF"/>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1B6E58"/>
    <w:pPr>
      <w:keepNext/>
      <w:keepLines/>
      <w:spacing w:before="40" w:after="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2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C02A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B6E58"/>
    <w:rPr>
      <w:rFonts w:ascii="Times New Roman" w:eastAsiaTheme="majorEastAsia" w:hAnsi="Times New Roman" w:cstheme="majorBidi"/>
      <w:i/>
      <w:sz w:val="24"/>
      <w:szCs w:val="24"/>
    </w:rPr>
  </w:style>
  <w:style w:type="paragraph" w:styleId="ListParagraph">
    <w:name w:val="List Paragraph"/>
    <w:basedOn w:val="Normal"/>
    <w:uiPriority w:val="34"/>
    <w:qFormat/>
    <w:rsid w:val="00836DD4"/>
    <w:pPr>
      <w:ind w:left="720"/>
      <w:contextualSpacing/>
    </w:pPr>
  </w:style>
  <w:style w:type="paragraph" w:styleId="Header">
    <w:name w:val="header"/>
    <w:basedOn w:val="Normal"/>
    <w:link w:val="HeaderChar"/>
    <w:uiPriority w:val="99"/>
    <w:unhideWhenUsed/>
    <w:rsid w:val="0068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BD"/>
  </w:style>
  <w:style w:type="paragraph" w:styleId="Footer">
    <w:name w:val="footer"/>
    <w:basedOn w:val="Normal"/>
    <w:link w:val="FooterChar"/>
    <w:uiPriority w:val="99"/>
    <w:unhideWhenUsed/>
    <w:rsid w:val="0068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Kaudo</dc:creator>
  <cp:keywords/>
  <dc:description/>
  <cp:lastModifiedBy>Nenadov Nada</cp:lastModifiedBy>
  <cp:revision>2</cp:revision>
  <dcterms:created xsi:type="dcterms:W3CDTF">2021-03-31T13:50:00Z</dcterms:created>
  <dcterms:modified xsi:type="dcterms:W3CDTF">2021-03-31T13:50:00Z</dcterms:modified>
</cp:coreProperties>
</file>